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8B" w:rsidRPr="00875747" w:rsidRDefault="0034078B" w:rsidP="00ED250E">
      <w:pPr>
        <w:jc w:val="center"/>
        <w:rPr>
          <w:b/>
          <w:sz w:val="36"/>
          <w:szCs w:val="36"/>
        </w:rPr>
      </w:pPr>
      <w:r w:rsidRPr="00875747">
        <w:rPr>
          <w:b/>
          <w:sz w:val="36"/>
          <w:szCs w:val="36"/>
        </w:rPr>
        <w:t>Volunteer Notes</w:t>
      </w:r>
    </w:p>
    <w:p w:rsidR="007C17DA" w:rsidRDefault="0034078B" w:rsidP="0034078B">
      <w:pPr>
        <w:jc w:val="center"/>
        <w:rPr>
          <w:b/>
          <w:sz w:val="28"/>
          <w:szCs w:val="28"/>
        </w:rPr>
      </w:pPr>
      <w:r w:rsidRPr="00875747">
        <w:rPr>
          <w:b/>
          <w:sz w:val="28"/>
          <w:szCs w:val="28"/>
        </w:rPr>
        <w:t>For</w:t>
      </w:r>
      <w:r>
        <w:rPr>
          <w:b/>
          <w:sz w:val="28"/>
          <w:szCs w:val="28"/>
        </w:rPr>
        <w:t xml:space="preserve"> Egyptian Art</w:t>
      </w:r>
    </w:p>
    <w:p w:rsidR="0034078B" w:rsidRDefault="0034078B" w:rsidP="0034078B">
      <w:pPr>
        <w:rPr>
          <w:b/>
          <w:sz w:val="28"/>
          <w:szCs w:val="28"/>
          <w:u w:val="single"/>
        </w:rPr>
      </w:pPr>
      <w:r>
        <w:rPr>
          <w:b/>
          <w:sz w:val="28"/>
          <w:szCs w:val="28"/>
          <w:u w:val="single"/>
        </w:rPr>
        <w:t>Items needed:</w:t>
      </w:r>
    </w:p>
    <w:p w:rsidR="0034078B" w:rsidRDefault="0034078B" w:rsidP="0034078B">
      <w:pPr>
        <w:rPr>
          <w:sz w:val="24"/>
          <w:szCs w:val="24"/>
        </w:rPr>
        <w:sectPr w:rsidR="0034078B" w:rsidSect="007C17DA">
          <w:type w:val="continuous"/>
          <w:pgSz w:w="12240" w:h="15840"/>
          <w:pgMar w:top="1440" w:right="1440" w:bottom="1440" w:left="1440" w:header="720" w:footer="720" w:gutter="0"/>
          <w:cols w:space="720"/>
          <w:docGrid w:linePitch="360"/>
        </w:sectPr>
      </w:pPr>
    </w:p>
    <w:p w:rsidR="0034078B" w:rsidRDefault="0034078B" w:rsidP="0034078B">
      <w:pPr>
        <w:rPr>
          <w:sz w:val="24"/>
          <w:szCs w:val="24"/>
        </w:rPr>
      </w:pPr>
      <w:r w:rsidRPr="0034078B">
        <w:rPr>
          <w:sz w:val="24"/>
          <w:szCs w:val="24"/>
        </w:rPr>
        <w:lastRenderedPageBreak/>
        <w:t>Scratch pads</w:t>
      </w:r>
      <w:r>
        <w:rPr>
          <w:sz w:val="24"/>
          <w:szCs w:val="24"/>
        </w:rPr>
        <w:t xml:space="preserve"> (1 per)</w:t>
      </w:r>
    </w:p>
    <w:p w:rsidR="0034078B" w:rsidRDefault="0034078B" w:rsidP="0034078B">
      <w:pPr>
        <w:rPr>
          <w:sz w:val="24"/>
          <w:szCs w:val="24"/>
        </w:rPr>
      </w:pPr>
      <w:r>
        <w:rPr>
          <w:sz w:val="24"/>
          <w:szCs w:val="24"/>
        </w:rPr>
        <w:t>Wooden stylus (1</w:t>
      </w:r>
      <w:r w:rsidR="006A6090">
        <w:rPr>
          <w:sz w:val="24"/>
          <w:szCs w:val="24"/>
        </w:rPr>
        <w:t xml:space="preserve"> </w:t>
      </w:r>
      <w:r>
        <w:rPr>
          <w:sz w:val="24"/>
          <w:szCs w:val="24"/>
        </w:rPr>
        <w:t>per)</w:t>
      </w:r>
    </w:p>
    <w:p w:rsidR="0034078B" w:rsidRDefault="0034078B" w:rsidP="0034078B">
      <w:pPr>
        <w:rPr>
          <w:sz w:val="24"/>
          <w:szCs w:val="24"/>
        </w:rPr>
      </w:pPr>
      <w:r>
        <w:rPr>
          <w:sz w:val="24"/>
          <w:szCs w:val="24"/>
        </w:rPr>
        <w:lastRenderedPageBreak/>
        <w:t>Art paper (1</w:t>
      </w:r>
      <w:r w:rsidR="006A6090">
        <w:rPr>
          <w:sz w:val="24"/>
          <w:szCs w:val="24"/>
        </w:rPr>
        <w:t xml:space="preserve"> </w:t>
      </w:r>
      <w:r>
        <w:rPr>
          <w:sz w:val="24"/>
          <w:szCs w:val="24"/>
        </w:rPr>
        <w:t>per)</w:t>
      </w:r>
    </w:p>
    <w:p w:rsidR="0034078B" w:rsidRPr="0034078B" w:rsidRDefault="0034078B" w:rsidP="0034078B">
      <w:pPr>
        <w:rPr>
          <w:sz w:val="24"/>
          <w:szCs w:val="24"/>
        </w:rPr>
        <w:sectPr w:rsidR="0034078B" w:rsidRPr="0034078B" w:rsidSect="0034078B">
          <w:type w:val="continuous"/>
          <w:pgSz w:w="12240" w:h="15840"/>
          <w:pgMar w:top="1440" w:right="1440" w:bottom="1440" w:left="1440" w:header="720" w:footer="720" w:gutter="0"/>
          <w:cols w:num="2" w:space="720"/>
          <w:docGrid w:linePitch="360"/>
        </w:sectPr>
      </w:pPr>
      <w:r>
        <w:rPr>
          <w:sz w:val="24"/>
          <w:szCs w:val="24"/>
        </w:rPr>
        <w:t>Egyptian templates (1 per, but enough for choices</w:t>
      </w:r>
      <w:r w:rsidR="0030287B">
        <w:rPr>
          <w:sz w:val="24"/>
          <w:szCs w:val="24"/>
        </w:rPr>
        <w:t>)</w:t>
      </w:r>
      <w:r w:rsidR="006A6090">
        <w:rPr>
          <w:sz w:val="24"/>
          <w:szCs w:val="24"/>
        </w:rPr>
        <w:t xml:space="preserve"> </w:t>
      </w:r>
      <w:r>
        <w:rPr>
          <w:sz w:val="24"/>
          <w:szCs w:val="24"/>
        </w:rPr>
        <w:t>*May need to make copies!</w:t>
      </w:r>
    </w:p>
    <w:p w:rsidR="0034078B" w:rsidRDefault="0034078B" w:rsidP="0034078B">
      <w:pPr>
        <w:rPr>
          <w:sz w:val="28"/>
          <w:szCs w:val="28"/>
        </w:rPr>
      </w:pPr>
      <w:r w:rsidRPr="00E83FD0">
        <w:rPr>
          <w:b/>
          <w:sz w:val="28"/>
          <w:szCs w:val="28"/>
          <w:u w:val="single"/>
        </w:rPr>
        <w:lastRenderedPageBreak/>
        <w:t>Concepts being taught:</w:t>
      </w:r>
      <w:r w:rsidRPr="00347E35">
        <w:rPr>
          <w:sz w:val="28"/>
          <w:szCs w:val="28"/>
        </w:rPr>
        <w:t xml:space="preserve"> Please be </w:t>
      </w:r>
      <w:r>
        <w:rPr>
          <w:sz w:val="28"/>
          <w:szCs w:val="28"/>
        </w:rPr>
        <w:t>able to understand and explain these to the students.</w:t>
      </w:r>
    </w:p>
    <w:p w:rsidR="0030287B" w:rsidRPr="0030287B" w:rsidRDefault="006A6090" w:rsidP="0034078B">
      <w:pPr>
        <w:rPr>
          <w:sz w:val="24"/>
          <w:szCs w:val="24"/>
        </w:rPr>
      </w:pPr>
      <w:r w:rsidRPr="0030287B">
        <w:rPr>
          <w:sz w:val="24"/>
          <w:szCs w:val="24"/>
        </w:rPr>
        <w:t xml:space="preserve">The slides do a great job of explaining the artistic uses of </w:t>
      </w:r>
      <w:r w:rsidRPr="0030287B">
        <w:rPr>
          <w:b/>
          <w:sz w:val="24"/>
          <w:szCs w:val="24"/>
        </w:rPr>
        <w:t>Symbolism</w:t>
      </w:r>
      <w:r w:rsidRPr="0030287B">
        <w:rPr>
          <w:sz w:val="24"/>
          <w:szCs w:val="24"/>
        </w:rPr>
        <w:t xml:space="preserve">, </w:t>
      </w:r>
      <w:r w:rsidRPr="0030287B">
        <w:rPr>
          <w:b/>
          <w:sz w:val="24"/>
          <w:szCs w:val="24"/>
        </w:rPr>
        <w:t>Scale</w:t>
      </w:r>
      <w:r w:rsidRPr="0030287B">
        <w:rPr>
          <w:sz w:val="24"/>
          <w:szCs w:val="24"/>
        </w:rPr>
        <w:t xml:space="preserve">, </w:t>
      </w:r>
      <w:r w:rsidRPr="0030287B">
        <w:rPr>
          <w:b/>
          <w:sz w:val="24"/>
          <w:szCs w:val="24"/>
        </w:rPr>
        <w:t>Color</w:t>
      </w:r>
      <w:r w:rsidRPr="0030287B">
        <w:rPr>
          <w:sz w:val="24"/>
          <w:szCs w:val="24"/>
        </w:rPr>
        <w:t xml:space="preserve"> and </w:t>
      </w:r>
      <w:r w:rsidRPr="0030287B">
        <w:rPr>
          <w:b/>
          <w:sz w:val="24"/>
          <w:szCs w:val="24"/>
        </w:rPr>
        <w:t>Body positioning</w:t>
      </w:r>
      <w:r w:rsidRPr="0030287B">
        <w:rPr>
          <w:sz w:val="24"/>
          <w:szCs w:val="24"/>
        </w:rPr>
        <w:t xml:space="preserve"> in Egyptian art. </w:t>
      </w:r>
      <w:r w:rsidR="0030287B">
        <w:rPr>
          <w:sz w:val="24"/>
          <w:szCs w:val="24"/>
        </w:rPr>
        <w:t>But here are few definitions.</w:t>
      </w:r>
    </w:p>
    <w:p w:rsidR="0030287B" w:rsidRDefault="0030287B" w:rsidP="0034078B">
      <w:pPr>
        <w:rPr>
          <w:sz w:val="24"/>
          <w:szCs w:val="24"/>
        </w:rPr>
      </w:pPr>
      <w:r w:rsidRPr="0030287B">
        <w:rPr>
          <w:b/>
          <w:sz w:val="24"/>
          <w:szCs w:val="24"/>
        </w:rPr>
        <w:t xml:space="preserve">Symbolism- </w:t>
      </w:r>
      <w:r w:rsidRPr="0030287B">
        <w:rPr>
          <w:sz w:val="24"/>
          <w:szCs w:val="24"/>
        </w:rPr>
        <w:t>Images that represent a story, person, ideas or feelings</w:t>
      </w:r>
      <w:r w:rsidRPr="005E095A">
        <w:rPr>
          <w:sz w:val="24"/>
          <w:szCs w:val="24"/>
        </w:rPr>
        <w:t xml:space="preserve">. </w:t>
      </w:r>
      <w:r>
        <w:rPr>
          <w:sz w:val="24"/>
          <w:szCs w:val="24"/>
        </w:rPr>
        <w:t>Hieroglyphs are symbols.</w:t>
      </w:r>
    </w:p>
    <w:p w:rsidR="006A6090" w:rsidRDefault="0030287B" w:rsidP="0034078B">
      <w:pPr>
        <w:rPr>
          <w:rFonts w:eastAsia="Times New Roman" w:cs="Arial"/>
          <w:sz w:val="24"/>
          <w:szCs w:val="24"/>
        </w:rPr>
      </w:pPr>
      <w:r w:rsidRPr="0030287B">
        <w:rPr>
          <w:rFonts w:eastAsia="Times New Roman" w:cs="Arial"/>
          <w:b/>
          <w:bCs/>
          <w:sz w:val="24"/>
          <w:szCs w:val="24"/>
          <w:lang w:val="en"/>
        </w:rPr>
        <w:t>Scale</w:t>
      </w:r>
      <w:r w:rsidRPr="0030287B">
        <w:rPr>
          <w:rFonts w:eastAsia="Times New Roman" w:cs="Arial"/>
          <w:sz w:val="24"/>
          <w:szCs w:val="24"/>
          <w:lang w:val="en"/>
        </w:rPr>
        <w:t xml:space="preserve">- </w:t>
      </w:r>
      <w:r w:rsidRPr="0030287B">
        <w:rPr>
          <w:rFonts w:eastAsia="Times New Roman" w:cs="Arial"/>
          <w:sz w:val="24"/>
          <w:szCs w:val="24"/>
        </w:rPr>
        <w:t xml:space="preserve">In art, scale refers to the size of an object in relationship to a clear set of measurements. Artists use this form of art to create artistic pieces and the relative size of the artwork is compared to the size of the human body, and at times is minimized or </w:t>
      </w:r>
      <w:r>
        <w:rPr>
          <w:rFonts w:eastAsia="Times New Roman" w:cs="Arial"/>
          <w:sz w:val="24"/>
          <w:szCs w:val="24"/>
        </w:rPr>
        <w:t>exaggerated for artistic affect, or as symbolism of the importance or insignificance of those portrayed.</w:t>
      </w:r>
    </w:p>
    <w:p w:rsidR="0030287B" w:rsidRPr="0030287B" w:rsidRDefault="0030287B" w:rsidP="0034078B">
      <w:pPr>
        <w:rPr>
          <w:sz w:val="28"/>
          <w:szCs w:val="28"/>
        </w:rPr>
      </w:pPr>
    </w:p>
    <w:p w:rsidR="006A6090" w:rsidRPr="00BB27A7" w:rsidRDefault="00BB27A7" w:rsidP="0034078B">
      <w:pPr>
        <w:rPr>
          <w:sz w:val="24"/>
          <w:szCs w:val="24"/>
        </w:rPr>
      </w:pPr>
      <w:r>
        <w:rPr>
          <w:sz w:val="24"/>
          <w:szCs w:val="24"/>
        </w:rPr>
        <w:t>*</w:t>
      </w:r>
      <w:r w:rsidR="006A6090" w:rsidRPr="00BB27A7">
        <w:rPr>
          <w:sz w:val="24"/>
          <w:szCs w:val="24"/>
        </w:rPr>
        <w:t>It is amazing that this art form remained unchanged for over 3000 years! That means no outside artistic influences and no experimenting during all that time. No other art period has lasted as long.</w:t>
      </w:r>
    </w:p>
    <w:p w:rsidR="006A6090" w:rsidRDefault="006A6090" w:rsidP="0034078B">
      <w:pPr>
        <w:rPr>
          <w:sz w:val="28"/>
          <w:szCs w:val="28"/>
        </w:rPr>
      </w:pPr>
    </w:p>
    <w:p w:rsidR="0034078B" w:rsidRDefault="0034078B" w:rsidP="0034078B">
      <w:pPr>
        <w:rPr>
          <w:b/>
          <w:sz w:val="28"/>
          <w:szCs w:val="28"/>
        </w:rPr>
      </w:pPr>
      <w:r w:rsidRPr="00F325D8">
        <w:rPr>
          <w:b/>
          <w:sz w:val="28"/>
          <w:szCs w:val="28"/>
        </w:rPr>
        <w:t xml:space="preserve">Other Notes: </w:t>
      </w:r>
      <w:r>
        <w:rPr>
          <w:b/>
          <w:sz w:val="28"/>
          <w:szCs w:val="28"/>
        </w:rPr>
        <w:t xml:space="preserve"> </w:t>
      </w:r>
    </w:p>
    <w:p w:rsidR="0034078B" w:rsidRDefault="0034078B" w:rsidP="0034078B">
      <w:pPr>
        <w:rPr>
          <w:sz w:val="28"/>
          <w:szCs w:val="28"/>
        </w:rPr>
      </w:pPr>
      <w:r w:rsidRPr="00F325D8">
        <w:rPr>
          <w:sz w:val="28"/>
          <w:szCs w:val="28"/>
        </w:rPr>
        <w:t xml:space="preserve">Please be sure to read through </w:t>
      </w:r>
      <w:r w:rsidRPr="00F325D8">
        <w:rPr>
          <w:i/>
          <w:sz w:val="28"/>
          <w:szCs w:val="28"/>
        </w:rPr>
        <w:t>all</w:t>
      </w:r>
      <w:r w:rsidRPr="00F325D8">
        <w:rPr>
          <w:sz w:val="28"/>
          <w:szCs w:val="28"/>
        </w:rPr>
        <w:t xml:space="preserve"> instructions with the students before they begin any project.</w:t>
      </w:r>
      <w:r>
        <w:rPr>
          <w:sz w:val="28"/>
          <w:szCs w:val="28"/>
        </w:rPr>
        <w:t xml:space="preserve"> </w:t>
      </w:r>
    </w:p>
    <w:p w:rsidR="006A6090" w:rsidRDefault="006A6090" w:rsidP="0034078B">
      <w:pPr>
        <w:rPr>
          <w:sz w:val="28"/>
          <w:szCs w:val="28"/>
        </w:rPr>
      </w:pPr>
      <w:r>
        <w:rPr>
          <w:sz w:val="28"/>
          <w:szCs w:val="28"/>
        </w:rPr>
        <w:t>Have the students use their extra paper to practice writing in hieroglyphs and/or try tracing the templates to make extra projects if they have time.</w:t>
      </w:r>
    </w:p>
    <w:p w:rsidR="00BB27A7" w:rsidRDefault="00BB27A7" w:rsidP="0034078B">
      <w:pPr>
        <w:rPr>
          <w:sz w:val="28"/>
          <w:szCs w:val="28"/>
        </w:rPr>
      </w:pPr>
      <w:r>
        <w:rPr>
          <w:sz w:val="28"/>
          <w:szCs w:val="28"/>
        </w:rPr>
        <w:t>Bring all tools and extras back to the supply closet.</w:t>
      </w:r>
    </w:p>
    <w:p w:rsidR="0034078B" w:rsidRDefault="0034078B" w:rsidP="0034078B">
      <w:pPr>
        <w:rPr>
          <w:sz w:val="28"/>
          <w:szCs w:val="28"/>
        </w:rPr>
      </w:pPr>
      <w:r w:rsidRPr="0034078B">
        <w:rPr>
          <w:sz w:val="28"/>
          <w:szCs w:val="28"/>
        </w:rPr>
        <w:t>Have Fun!</w:t>
      </w:r>
    </w:p>
    <w:p w:rsidR="00DA550F" w:rsidRDefault="00DA550F" w:rsidP="0034078B">
      <w:pPr>
        <w:rPr>
          <w:sz w:val="28"/>
          <w:szCs w:val="28"/>
        </w:rPr>
      </w:pPr>
    </w:p>
    <w:p w:rsidR="00DA550F" w:rsidRPr="00DA550F" w:rsidRDefault="00DA550F" w:rsidP="0034078B">
      <w:pPr>
        <w:rPr>
          <w:sz w:val="24"/>
          <w:szCs w:val="24"/>
        </w:rPr>
      </w:pPr>
      <w:bookmarkStart w:id="0" w:name="_GoBack"/>
      <w:bookmarkEnd w:id="0"/>
    </w:p>
    <w:sectPr w:rsidR="00DA550F" w:rsidRPr="00DA550F" w:rsidSect="007C17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thelas Italic"/>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746"/>
    <w:multiLevelType w:val="hybridMultilevel"/>
    <w:tmpl w:val="9F7A887A"/>
    <w:lvl w:ilvl="0" w:tplc="4634C1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14646"/>
    <w:multiLevelType w:val="multilevel"/>
    <w:tmpl w:val="7DAE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660752"/>
    <w:multiLevelType w:val="hybridMultilevel"/>
    <w:tmpl w:val="57F23BD6"/>
    <w:lvl w:ilvl="0" w:tplc="D22EC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52"/>
    <w:rsid w:val="000343A5"/>
    <w:rsid w:val="001413A3"/>
    <w:rsid w:val="001B6CFC"/>
    <w:rsid w:val="002A5052"/>
    <w:rsid w:val="002A61BF"/>
    <w:rsid w:val="0030287B"/>
    <w:rsid w:val="0034078B"/>
    <w:rsid w:val="00366C04"/>
    <w:rsid w:val="003F13DB"/>
    <w:rsid w:val="003F77EA"/>
    <w:rsid w:val="004D2392"/>
    <w:rsid w:val="004F64B1"/>
    <w:rsid w:val="005177E8"/>
    <w:rsid w:val="005B4F54"/>
    <w:rsid w:val="005B7D95"/>
    <w:rsid w:val="005E73BC"/>
    <w:rsid w:val="006A6090"/>
    <w:rsid w:val="00760155"/>
    <w:rsid w:val="007A4DE1"/>
    <w:rsid w:val="007C17DA"/>
    <w:rsid w:val="00853FFF"/>
    <w:rsid w:val="00875747"/>
    <w:rsid w:val="008A25C3"/>
    <w:rsid w:val="008C6911"/>
    <w:rsid w:val="008F2B36"/>
    <w:rsid w:val="00933C74"/>
    <w:rsid w:val="009B4104"/>
    <w:rsid w:val="00AA67DB"/>
    <w:rsid w:val="00AD6801"/>
    <w:rsid w:val="00B93EB4"/>
    <w:rsid w:val="00BB27A7"/>
    <w:rsid w:val="00CD7F49"/>
    <w:rsid w:val="00D65730"/>
    <w:rsid w:val="00D7176E"/>
    <w:rsid w:val="00DA550F"/>
    <w:rsid w:val="00E22D52"/>
    <w:rsid w:val="00EA2030"/>
    <w:rsid w:val="00ED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D52"/>
    <w:pPr>
      <w:ind w:left="720"/>
      <w:contextualSpacing/>
    </w:pPr>
  </w:style>
  <w:style w:type="character" w:styleId="Hyperlink">
    <w:name w:val="Hyperlink"/>
    <w:basedOn w:val="DefaultParagraphFont"/>
    <w:uiPriority w:val="99"/>
    <w:semiHidden/>
    <w:unhideWhenUsed/>
    <w:rsid w:val="008A25C3"/>
    <w:rPr>
      <w:color w:val="0000FF"/>
      <w:u w:val="single"/>
    </w:rPr>
  </w:style>
  <w:style w:type="paragraph" w:styleId="BalloonText">
    <w:name w:val="Balloon Text"/>
    <w:basedOn w:val="Normal"/>
    <w:link w:val="BalloonTextChar"/>
    <w:uiPriority w:val="99"/>
    <w:semiHidden/>
    <w:unhideWhenUsed/>
    <w:rsid w:val="003F7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E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D52"/>
    <w:pPr>
      <w:ind w:left="720"/>
      <w:contextualSpacing/>
    </w:pPr>
  </w:style>
  <w:style w:type="character" w:styleId="Hyperlink">
    <w:name w:val="Hyperlink"/>
    <w:basedOn w:val="DefaultParagraphFont"/>
    <w:uiPriority w:val="99"/>
    <w:semiHidden/>
    <w:unhideWhenUsed/>
    <w:rsid w:val="008A25C3"/>
    <w:rPr>
      <w:color w:val="0000FF"/>
      <w:u w:val="single"/>
    </w:rPr>
  </w:style>
  <w:style w:type="paragraph" w:styleId="BalloonText">
    <w:name w:val="Balloon Text"/>
    <w:basedOn w:val="Normal"/>
    <w:link w:val="BalloonTextChar"/>
    <w:uiPriority w:val="99"/>
    <w:semiHidden/>
    <w:unhideWhenUsed/>
    <w:rsid w:val="003F7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81087">
      <w:bodyDiv w:val="1"/>
      <w:marLeft w:val="0"/>
      <w:marRight w:val="0"/>
      <w:marTop w:val="0"/>
      <w:marBottom w:val="0"/>
      <w:divBdr>
        <w:top w:val="none" w:sz="0" w:space="0" w:color="auto"/>
        <w:left w:val="none" w:sz="0" w:space="0" w:color="auto"/>
        <w:bottom w:val="none" w:sz="0" w:space="0" w:color="auto"/>
        <w:right w:val="none" w:sz="0" w:space="0" w:color="auto"/>
      </w:divBdr>
      <w:divsChild>
        <w:div w:id="1788230570">
          <w:marLeft w:val="0"/>
          <w:marRight w:val="0"/>
          <w:marTop w:val="0"/>
          <w:marBottom w:val="0"/>
          <w:divBdr>
            <w:top w:val="none" w:sz="0" w:space="0" w:color="auto"/>
            <w:left w:val="none" w:sz="0" w:space="0" w:color="auto"/>
            <w:bottom w:val="none" w:sz="0" w:space="0" w:color="auto"/>
            <w:right w:val="none" w:sz="0" w:space="0" w:color="auto"/>
          </w:divBdr>
          <w:divsChild>
            <w:div w:id="1113281648">
              <w:marLeft w:val="0"/>
              <w:marRight w:val="0"/>
              <w:marTop w:val="0"/>
              <w:marBottom w:val="0"/>
              <w:divBdr>
                <w:top w:val="none" w:sz="0" w:space="0" w:color="auto"/>
                <w:left w:val="none" w:sz="0" w:space="0" w:color="auto"/>
                <w:bottom w:val="none" w:sz="0" w:space="0" w:color="auto"/>
                <w:right w:val="none" w:sz="0" w:space="0" w:color="auto"/>
              </w:divBdr>
              <w:divsChild>
                <w:div w:id="1221019014">
                  <w:marLeft w:val="0"/>
                  <w:marRight w:val="0"/>
                  <w:marTop w:val="0"/>
                  <w:marBottom w:val="0"/>
                  <w:divBdr>
                    <w:top w:val="none" w:sz="0" w:space="0" w:color="auto"/>
                    <w:left w:val="none" w:sz="0" w:space="0" w:color="auto"/>
                    <w:bottom w:val="none" w:sz="0" w:space="0" w:color="auto"/>
                    <w:right w:val="none" w:sz="0" w:space="0" w:color="auto"/>
                  </w:divBdr>
                  <w:divsChild>
                    <w:div w:id="375669359">
                      <w:marLeft w:val="0"/>
                      <w:marRight w:val="0"/>
                      <w:marTop w:val="0"/>
                      <w:marBottom w:val="0"/>
                      <w:divBdr>
                        <w:top w:val="none" w:sz="0" w:space="0" w:color="auto"/>
                        <w:left w:val="none" w:sz="0" w:space="0" w:color="auto"/>
                        <w:bottom w:val="none" w:sz="0" w:space="0" w:color="auto"/>
                        <w:right w:val="none" w:sz="0" w:space="0" w:color="auto"/>
                      </w:divBdr>
                      <w:divsChild>
                        <w:div w:id="1513685066">
                          <w:marLeft w:val="0"/>
                          <w:marRight w:val="0"/>
                          <w:marTop w:val="0"/>
                          <w:marBottom w:val="0"/>
                          <w:divBdr>
                            <w:top w:val="none" w:sz="0" w:space="0" w:color="auto"/>
                            <w:left w:val="none" w:sz="0" w:space="0" w:color="auto"/>
                            <w:bottom w:val="none" w:sz="0" w:space="0" w:color="auto"/>
                            <w:right w:val="none" w:sz="0" w:space="0" w:color="auto"/>
                          </w:divBdr>
                          <w:divsChild>
                            <w:div w:id="1043283771">
                              <w:marLeft w:val="-225"/>
                              <w:marRight w:val="0"/>
                              <w:marTop w:val="0"/>
                              <w:marBottom w:val="0"/>
                              <w:divBdr>
                                <w:top w:val="none" w:sz="0" w:space="0" w:color="auto"/>
                                <w:left w:val="none" w:sz="0" w:space="0" w:color="auto"/>
                                <w:bottom w:val="none" w:sz="0" w:space="0" w:color="auto"/>
                                <w:right w:val="none" w:sz="0" w:space="0" w:color="auto"/>
                              </w:divBdr>
                              <w:divsChild>
                                <w:div w:id="377780481">
                                  <w:marLeft w:val="-225"/>
                                  <w:marRight w:val="0"/>
                                  <w:marTop w:val="0"/>
                                  <w:marBottom w:val="0"/>
                                  <w:divBdr>
                                    <w:top w:val="none" w:sz="0" w:space="0" w:color="auto"/>
                                    <w:left w:val="none" w:sz="0" w:space="0" w:color="auto"/>
                                    <w:bottom w:val="none" w:sz="0" w:space="0" w:color="auto"/>
                                    <w:right w:val="none" w:sz="0" w:space="0" w:color="auto"/>
                                  </w:divBdr>
                                  <w:divsChild>
                                    <w:div w:id="995764471">
                                      <w:marLeft w:val="0"/>
                                      <w:marRight w:val="0"/>
                                      <w:marTop w:val="0"/>
                                      <w:marBottom w:val="0"/>
                                      <w:divBdr>
                                        <w:top w:val="none" w:sz="0" w:space="0" w:color="auto"/>
                                        <w:left w:val="none" w:sz="0" w:space="0" w:color="auto"/>
                                        <w:bottom w:val="none" w:sz="0" w:space="0" w:color="auto"/>
                                        <w:right w:val="none" w:sz="0" w:space="0" w:color="auto"/>
                                      </w:divBdr>
                                      <w:divsChild>
                                        <w:div w:id="1104350841">
                                          <w:marLeft w:val="0"/>
                                          <w:marRight w:val="0"/>
                                          <w:marTop w:val="0"/>
                                          <w:marBottom w:val="0"/>
                                          <w:divBdr>
                                            <w:top w:val="none" w:sz="0" w:space="0" w:color="auto"/>
                                            <w:left w:val="none" w:sz="0" w:space="0" w:color="auto"/>
                                            <w:bottom w:val="none" w:sz="0" w:space="0" w:color="auto"/>
                                            <w:right w:val="none" w:sz="0" w:space="0" w:color="auto"/>
                                          </w:divBdr>
                                          <w:divsChild>
                                            <w:div w:id="101611510">
                                              <w:marLeft w:val="0"/>
                                              <w:marRight w:val="0"/>
                                              <w:marTop w:val="0"/>
                                              <w:marBottom w:val="0"/>
                                              <w:divBdr>
                                                <w:top w:val="none" w:sz="0" w:space="0" w:color="auto"/>
                                                <w:left w:val="none" w:sz="0" w:space="0" w:color="auto"/>
                                                <w:bottom w:val="none" w:sz="0" w:space="0" w:color="auto"/>
                                                <w:right w:val="none" w:sz="0" w:space="0" w:color="auto"/>
                                              </w:divBdr>
                                              <w:divsChild>
                                                <w:div w:id="1790853345">
                                                  <w:marLeft w:val="0"/>
                                                  <w:marRight w:val="0"/>
                                                  <w:marTop w:val="0"/>
                                                  <w:marBottom w:val="0"/>
                                                  <w:divBdr>
                                                    <w:top w:val="none" w:sz="0" w:space="0" w:color="auto"/>
                                                    <w:left w:val="none" w:sz="0" w:space="0" w:color="auto"/>
                                                    <w:bottom w:val="none" w:sz="0" w:space="0" w:color="auto"/>
                                                    <w:right w:val="none" w:sz="0" w:space="0" w:color="auto"/>
                                                  </w:divBdr>
                                                  <w:divsChild>
                                                    <w:div w:id="4914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716093">
      <w:bodyDiv w:val="1"/>
      <w:marLeft w:val="0"/>
      <w:marRight w:val="0"/>
      <w:marTop w:val="0"/>
      <w:marBottom w:val="0"/>
      <w:divBdr>
        <w:top w:val="none" w:sz="0" w:space="0" w:color="auto"/>
        <w:left w:val="none" w:sz="0" w:space="0" w:color="auto"/>
        <w:bottom w:val="none" w:sz="0" w:space="0" w:color="auto"/>
        <w:right w:val="none" w:sz="0" w:space="0" w:color="auto"/>
      </w:divBdr>
      <w:divsChild>
        <w:div w:id="752627636">
          <w:marLeft w:val="0"/>
          <w:marRight w:val="0"/>
          <w:marTop w:val="100"/>
          <w:marBottom w:val="100"/>
          <w:divBdr>
            <w:top w:val="none" w:sz="0" w:space="0" w:color="auto"/>
            <w:left w:val="none" w:sz="0" w:space="0" w:color="auto"/>
            <w:bottom w:val="none" w:sz="0" w:space="0" w:color="auto"/>
            <w:right w:val="none" w:sz="0" w:space="0" w:color="auto"/>
          </w:divBdr>
          <w:divsChild>
            <w:div w:id="1826507175">
              <w:marLeft w:val="0"/>
              <w:marRight w:val="0"/>
              <w:marTop w:val="0"/>
              <w:marBottom w:val="0"/>
              <w:divBdr>
                <w:top w:val="none" w:sz="0" w:space="0" w:color="auto"/>
                <w:left w:val="none" w:sz="0" w:space="0" w:color="auto"/>
                <w:bottom w:val="none" w:sz="0" w:space="0" w:color="auto"/>
                <w:right w:val="none" w:sz="0" w:space="0" w:color="auto"/>
              </w:divBdr>
              <w:divsChild>
                <w:div w:id="1184711764">
                  <w:marLeft w:val="0"/>
                  <w:marRight w:val="0"/>
                  <w:marTop w:val="0"/>
                  <w:marBottom w:val="0"/>
                  <w:divBdr>
                    <w:top w:val="none" w:sz="0" w:space="0" w:color="auto"/>
                    <w:left w:val="none" w:sz="0" w:space="0" w:color="auto"/>
                    <w:bottom w:val="none" w:sz="0" w:space="0" w:color="auto"/>
                    <w:right w:val="none" w:sz="0" w:space="0" w:color="auto"/>
                  </w:divBdr>
                  <w:divsChild>
                    <w:div w:id="566035565">
                      <w:marLeft w:val="375"/>
                      <w:marRight w:val="0"/>
                      <w:marTop w:val="225"/>
                      <w:marBottom w:val="75"/>
                      <w:divBdr>
                        <w:top w:val="none" w:sz="0" w:space="0" w:color="auto"/>
                        <w:left w:val="none" w:sz="0" w:space="0" w:color="auto"/>
                        <w:bottom w:val="none" w:sz="0" w:space="0" w:color="auto"/>
                        <w:right w:val="none" w:sz="0" w:space="0" w:color="auto"/>
                      </w:divBdr>
                      <w:divsChild>
                        <w:div w:id="1912426866">
                          <w:marLeft w:val="0"/>
                          <w:marRight w:val="0"/>
                          <w:marTop w:val="0"/>
                          <w:marBottom w:val="0"/>
                          <w:divBdr>
                            <w:top w:val="none" w:sz="0" w:space="0" w:color="auto"/>
                            <w:left w:val="none" w:sz="0" w:space="0" w:color="auto"/>
                            <w:bottom w:val="none" w:sz="0" w:space="0" w:color="auto"/>
                            <w:right w:val="none" w:sz="0" w:space="0" w:color="auto"/>
                          </w:divBdr>
                          <w:divsChild>
                            <w:div w:id="908350239">
                              <w:marLeft w:val="0"/>
                              <w:marRight w:val="0"/>
                              <w:marTop w:val="0"/>
                              <w:marBottom w:val="0"/>
                              <w:divBdr>
                                <w:top w:val="none" w:sz="0" w:space="0" w:color="auto"/>
                                <w:left w:val="none" w:sz="0" w:space="0" w:color="auto"/>
                                <w:bottom w:val="none" w:sz="0" w:space="0" w:color="auto"/>
                                <w:right w:val="none" w:sz="0" w:space="0" w:color="auto"/>
                              </w:divBdr>
                              <w:divsChild>
                                <w:div w:id="10073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58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Chamberlain</dc:creator>
  <cp:keywords/>
  <dc:description/>
  <cp:lastModifiedBy>Chris Keller</cp:lastModifiedBy>
  <cp:revision>2</cp:revision>
  <cp:lastPrinted>2013-12-17T16:38:00Z</cp:lastPrinted>
  <dcterms:created xsi:type="dcterms:W3CDTF">2014-09-12T03:41:00Z</dcterms:created>
  <dcterms:modified xsi:type="dcterms:W3CDTF">2014-09-12T03:41:00Z</dcterms:modified>
</cp:coreProperties>
</file>